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628" w:rsidRDefault="00062350">
      <w:r>
        <w:rPr>
          <w:rFonts w:ascii="Arial" w:hAnsi="Arial" w:cs="Arial"/>
          <w:color w:val="333333"/>
          <w:sz w:val="21"/>
          <w:szCs w:val="21"/>
        </w:rPr>
        <w:t xml:space="preserve">28 февраля в детском саду «Берёзка» проходил интеллектуальный районный конкурс «Умники и умницы». В нём участвовали команды 9 детских садов. Интеллектуальный конкурс «Умники и Умницы» проводится с целью пробуждения интереса детей к собственным интеллектуальным возможностям, а также попробовать свои силы в соревновании с другими детьми, развивая их интерес и подкрепляя познавательную мотивацию. Дети работали в команде, активно принимали участие, отвечали на поставленные вопросы. В конце конкурса были подведены итоги, где победителями вышли воспитанники детского сада «Берёзка» занявшие первое место, второе место заняли воспитанники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Стеклянского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детского сада «Сказка», а третье место у ребят детского сада «Ромашка», остальные участники были награждены грамотами и памятными призами. Поздравляем победителей и всех детей, которые приняли участие!</w:t>
      </w:r>
      <w:bookmarkStart w:id="0" w:name="_GoBack"/>
      <w:bookmarkEnd w:id="0"/>
    </w:p>
    <w:sectPr w:rsidR="00C32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30"/>
    <w:rsid w:val="00031C30"/>
    <w:rsid w:val="00062350"/>
    <w:rsid w:val="00C3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8A0FD-3A6C-4AD3-B5E5-65B47C89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2018-03-04T08:49:00Z</dcterms:created>
  <dcterms:modified xsi:type="dcterms:W3CDTF">2018-03-04T08:49:00Z</dcterms:modified>
</cp:coreProperties>
</file>